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92" w:rsidRPr="00B71501" w:rsidRDefault="00C40392" w:rsidP="001879D7">
      <w:pPr>
        <w:pStyle w:val="BodyText"/>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B71501">
        <w:rPr>
          <w:rFonts w:asciiTheme="minorHAnsi" w:hAnsiTheme="minorHAnsi"/>
          <w:sz w:val="28"/>
          <w:szCs w:val="28"/>
        </w:rPr>
        <w:t>Broad Heath</w:t>
      </w:r>
      <w:r w:rsidR="00E37D48" w:rsidRPr="00B71501">
        <w:rPr>
          <w:rFonts w:asciiTheme="minorHAnsi" w:hAnsiTheme="minorHAnsi"/>
          <w:sz w:val="28"/>
          <w:szCs w:val="28"/>
        </w:rPr>
        <w:t xml:space="preserve"> </w:t>
      </w:r>
      <w:r w:rsidRPr="00B71501">
        <w:rPr>
          <w:rFonts w:asciiTheme="minorHAnsi" w:hAnsiTheme="minorHAnsi"/>
          <w:sz w:val="28"/>
          <w:szCs w:val="28"/>
        </w:rPr>
        <w:t>Primary School</w:t>
      </w:r>
    </w:p>
    <w:p w:rsidR="00E37D48" w:rsidRPr="00B71501" w:rsidRDefault="00E37D48" w:rsidP="001879D7">
      <w:pPr>
        <w:pStyle w:val="BodyText"/>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B71501">
        <w:rPr>
          <w:rFonts w:asciiTheme="minorHAnsi" w:hAnsiTheme="minorHAnsi"/>
          <w:sz w:val="28"/>
          <w:szCs w:val="28"/>
        </w:rPr>
        <w:t>School Council Agenda</w:t>
      </w:r>
    </w:p>
    <w:p w:rsidR="00C40392" w:rsidRPr="00B71501" w:rsidRDefault="0030081B" w:rsidP="00324DA7">
      <w:pPr>
        <w:jc w:val="center"/>
        <w:rPr>
          <w:rFonts w:asciiTheme="minorHAnsi" w:hAnsiTheme="minorHAnsi"/>
          <w:b/>
          <w:bCs/>
          <w:sz w:val="28"/>
          <w:szCs w:val="28"/>
        </w:rPr>
      </w:pPr>
      <w:r w:rsidRPr="00B71501">
        <w:rPr>
          <w:rFonts w:asciiTheme="minorHAnsi" w:hAnsiTheme="minorHAnsi"/>
          <w:b/>
          <w:noProof/>
          <w:sz w:val="28"/>
          <w:szCs w:val="28"/>
          <w:lang w:eastAsia="en-GB"/>
        </w:rPr>
        <w:drawing>
          <wp:inline distT="0" distB="0" distL="0" distR="0" wp14:anchorId="2195D781" wp14:editId="0C7935A0">
            <wp:extent cx="1574800" cy="1574800"/>
            <wp:effectExtent l="0" t="0" r="0" b="635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0B6217" w:rsidRPr="00B71501" w:rsidRDefault="00161D52" w:rsidP="000B6217">
      <w:pPr>
        <w:jc w:val="center"/>
        <w:rPr>
          <w:rFonts w:asciiTheme="minorHAnsi" w:hAnsiTheme="minorHAnsi"/>
          <w:b/>
          <w:bCs/>
          <w:sz w:val="28"/>
          <w:szCs w:val="28"/>
          <w:u w:val="single"/>
        </w:rPr>
      </w:pPr>
      <w:r w:rsidRPr="00B71501">
        <w:rPr>
          <w:rFonts w:asciiTheme="minorHAnsi" w:hAnsiTheme="minorHAnsi"/>
          <w:b/>
          <w:bCs/>
          <w:sz w:val="28"/>
          <w:szCs w:val="28"/>
          <w:u w:val="single"/>
        </w:rPr>
        <w:t>School Council Meeting</w:t>
      </w:r>
      <w:r w:rsidR="00C40392" w:rsidRPr="00B71501">
        <w:rPr>
          <w:rFonts w:asciiTheme="minorHAnsi" w:hAnsiTheme="minorHAnsi"/>
          <w:b/>
          <w:bCs/>
          <w:sz w:val="28"/>
          <w:szCs w:val="28"/>
          <w:u w:val="single"/>
        </w:rPr>
        <w:t>:</w:t>
      </w:r>
      <w:r w:rsidR="000B6217" w:rsidRPr="00B71501">
        <w:rPr>
          <w:rFonts w:asciiTheme="minorHAnsi" w:hAnsiTheme="minorHAnsi"/>
          <w:b/>
          <w:bCs/>
          <w:sz w:val="28"/>
          <w:szCs w:val="28"/>
          <w:u w:val="single"/>
        </w:rPr>
        <w:t xml:space="preserve"> </w:t>
      </w:r>
    </w:p>
    <w:p w:rsidR="00460405" w:rsidRPr="00B71501" w:rsidRDefault="00460405" w:rsidP="00460405">
      <w:pPr>
        <w:rPr>
          <w:rFonts w:asciiTheme="minorHAnsi" w:hAnsiTheme="minorHAnsi"/>
          <w:b/>
          <w:bCs/>
          <w:sz w:val="28"/>
          <w:szCs w:val="28"/>
          <w:u w:val="single"/>
        </w:rPr>
      </w:pPr>
      <w:r w:rsidRPr="00B71501">
        <w:rPr>
          <w:rFonts w:asciiTheme="minorHAnsi" w:hAnsiTheme="minorHAnsi"/>
          <w:b/>
          <w:bCs/>
          <w:sz w:val="28"/>
          <w:szCs w:val="28"/>
          <w:u w:val="single"/>
        </w:rPr>
        <w:t xml:space="preserve">Date: </w:t>
      </w:r>
      <w:r w:rsidR="009E2A4C" w:rsidRPr="00B71501">
        <w:rPr>
          <w:rFonts w:asciiTheme="minorHAnsi" w:hAnsiTheme="minorHAnsi"/>
          <w:b/>
          <w:bCs/>
          <w:sz w:val="28"/>
          <w:szCs w:val="28"/>
          <w:u w:val="single"/>
        </w:rPr>
        <w:t xml:space="preserve"> </w:t>
      </w:r>
      <w:proofErr w:type="gramStart"/>
      <w:r w:rsidR="007B4647" w:rsidRPr="00B71501">
        <w:rPr>
          <w:rFonts w:asciiTheme="minorHAnsi" w:hAnsiTheme="minorHAnsi"/>
          <w:b/>
          <w:bCs/>
          <w:sz w:val="28"/>
          <w:szCs w:val="28"/>
          <w:u w:val="single"/>
        </w:rPr>
        <w:t xml:space="preserve">Tuesday </w:t>
      </w:r>
      <w:r w:rsidR="009E2A4C" w:rsidRPr="00B71501">
        <w:rPr>
          <w:rFonts w:asciiTheme="minorHAnsi" w:hAnsiTheme="minorHAnsi"/>
          <w:b/>
          <w:bCs/>
          <w:sz w:val="28"/>
          <w:szCs w:val="28"/>
          <w:u w:val="single"/>
        </w:rPr>
        <w:t xml:space="preserve"> </w:t>
      </w:r>
      <w:r w:rsidR="007B4647" w:rsidRPr="00B71501">
        <w:rPr>
          <w:rFonts w:asciiTheme="minorHAnsi" w:hAnsiTheme="minorHAnsi"/>
          <w:b/>
          <w:bCs/>
          <w:sz w:val="28"/>
          <w:szCs w:val="28"/>
          <w:u w:val="single"/>
        </w:rPr>
        <w:t>17</w:t>
      </w:r>
      <w:r w:rsidR="007B4647" w:rsidRPr="00B71501">
        <w:rPr>
          <w:rFonts w:asciiTheme="minorHAnsi" w:hAnsiTheme="minorHAnsi"/>
          <w:b/>
          <w:bCs/>
          <w:sz w:val="28"/>
          <w:szCs w:val="28"/>
          <w:u w:val="single"/>
          <w:vertAlign w:val="superscript"/>
        </w:rPr>
        <w:t>th</w:t>
      </w:r>
      <w:proofErr w:type="gramEnd"/>
      <w:r w:rsidR="007B4647" w:rsidRPr="00B71501">
        <w:rPr>
          <w:rFonts w:asciiTheme="minorHAnsi" w:hAnsiTheme="minorHAnsi"/>
          <w:b/>
          <w:bCs/>
          <w:sz w:val="28"/>
          <w:szCs w:val="28"/>
          <w:u w:val="single"/>
        </w:rPr>
        <w:t xml:space="preserve"> October</w:t>
      </w:r>
      <w:r w:rsidR="009E2A4C" w:rsidRPr="00B71501">
        <w:rPr>
          <w:rFonts w:asciiTheme="minorHAnsi" w:hAnsiTheme="minorHAnsi"/>
          <w:b/>
          <w:bCs/>
          <w:sz w:val="28"/>
          <w:szCs w:val="28"/>
          <w:u w:val="single"/>
        </w:rPr>
        <w:t xml:space="preserve"> 2017 at 12.30pm</w:t>
      </w:r>
    </w:p>
    <w:p w:rsidR="00A02951" w:rsidRPr="00B71501" w:rsidRDefault="00A02951" w:rsidP="00460405">
      <w:pPr>
        <w:rPr>
          <w:rFonts w:asciiTheme="minorHAnsi" w:hAnsiTheme="minorHAnsi"/>
          <w:b/>
          <w:bCs/>
          <w:sz w:val="28"/>
          <w:szCs w:val="28"/>
        </w:rPr>
      </w:pPr>
      <w:r w:rsidRPr="00B71501">
        <w:rPr>
          <w:rFonts w:asciiTheme="minorHAnsi" w:hAnsiTheme="minorHAnsi"/>
          <w:b/>
          <w:bCs/>
          <w:sz w:val="28"/>
          <w:szCs w:val="28"/>
          <w:u w:val="single"/>
        </w:rPr>
        <w:t xml:space="preserve">6 </w:t>
      </w:r>
      <w:r w:rsidR="007B4647" w:rsidRPr="00B71501">
        <w:rPr>
          <w:rFonts w:asciiTheme="minorHAnsi" w:hAnsiTheme="minorHAnsi"/>
          <w:b/>
          <w:bCs/>
          <w:sz w:val="28"/>
          <w:szCs w:val="28"/>
          <w:u w:val="single"/>
        </w:rPr>
        <w:t>Red</w:t>
      </w:r>
    </w:p>
    <w:p w:rsidR="00460405" w:rsidRPr="00B71501" w:rsidRDefault="00460405" w:rsidP="000B6217">
      <w:pPr>
        <w:jc w:val="center"/>
        <w:rPr>
          <w:rFonts w:asciiTheme="minorHAnsi" w:hAnsiTheme="minorHAnsi"/>
          <w:bCs/>
          <w:sz w:val="28"/>
          <w:szCs w:val="28"/>
        </w:rPr>
      </w:pPr>
    </w:p>
    <w:p w:rsidR="000B6217" w:rsidRPr="00B71501" w:rsidRDefault="000B6217" w:rsidP="000B6217">
      <w:pPr>
        <w:rPr>
          <w:rFonts w:asciiTheme="minorHAnsi" w:hAnsiTheme="minorHAnsi"/>
          <w:b/>
          <w:bCs/>
          <w:sz w:val="28"/>
          <w:szCs w:val="28"/>
        </w:rPr>
      </w:pPr>
    </w:p>
    <w:p w:rsidR="005C0D23" w:rsidRPr="00B71501" w:rsidRDefault="000B6217" w:rsidP="00161D52">
      <w:pPr>
        <w:rPr>
          <w:rFonts w:asciiTheme="minorHAnsi" w:hAnsiTheme="minorHAnsi"/>
          <w:b/>
          <w:bCs/>
          <w:sz w:val="28"/>
          <w:szCs w:val="28"/>
        </w:rPr>
      </w:pPr>
      <w:r w:rsidRPr="00B71501">
        <w:rPr>
          <w:rFonts w:asciiTheme="minorHAnsi" w:hAnsiTheme="minorHAnsi"/>
          <w:b/>
          <w:bCs/>
          <w:sz w:val="28"/>
          <w:szCs w:val="28"/>
        </w:rPr>
        <w:t xml:space="preserve"> </w:t>
      </w:r>
      <w:r w:rsidR="00161D52" w:rsidRPr="00B71501">
        <w:rPr>
          <w:rFonts w:asciiTheme="minorHAnsi" w:hAnsiTheme="minorHAnsi"/>
          <w:b/>
          <w:bCs/>
          <w:sz w:val="28"/>
          <w:szCs w:val="28"/>
        </w:rPr>
        <w:t>Agenda</w:t>
      </w:r>
      <w:r w:rsidR="005C0D23" w:rsidRPr="00B71501">
        <w:rPr>
          <w:rFonts w:asciiTheme="minorHAnsi" w:hAnsiTheme="minorHAnsi"/>
          <w:b/>
          <w:bCs/>
          <w:sz w:val="28"/>
          <w:szCs w:val="28"/>
        </w:rPr>
        <w:t>:</w:t>
      </w:r>
    </w:p>
    <w:p w:rsidR="00C40392" w:rsidRPr="00B71501" w:rsidRDefault="00C40392" w:rsidP="00E31086">
      <w:pPr>
        <w:pStyle w:val="ListParagraph"/>
        <w:tabs>
          <w:tab w:val="left" w:pos="709"/>
        </w:tabs>
        <w:ind w:left="0"/>
        <w:rPr>
          <w:rFonts w:asciiTheme="minorHAnsi" w:hAnsiTheme="minorHAnsi"/>
          <w:sz w:val="28"/>
          <w:szCs w:val="28"/>
        </w:rPr>
      </w:pPr>
    </w:p>
    <w:p w:rsidR="00DA057F" w:rsidRDefault="007B4647" w:rsidP="00161D52">
      <w:pPr>
        <w:pStyle w:val="ListParagraph"/>
        <w:numPr>
          <w:ilvl w:val="0"/>
          <w:numId w:val="33"/>
        </w:numPr>
        <w:tabs>
          <w:tab w:val="left" w:pos="-900"/>
        </w:tabs>
        <w:ind w:right="-897"/>
        <w:rPr>
          <w:rFonts w:asciiTheme="minorHAnsi" w:hAnsiTheme="minorHAnsi"/>
          <w:b/>
          <w:sz w:val="28"/>
          <w:szCs w:val="28"/>
        </w:rPr>
      </w:pPr>
      <w:r w:rsidRPr="00B71501">
        <w:rPr>
          <w:rFonts w:asciiTheme="minorHAnsi" w:hAnsiTheme="minorHAnsi"/>
          <w:b/>
          <w:sz w:val="28"/>
          <w:szCs w:val="28"/>
        </w:rPr>
        <w:t>New playground – thoughts?</w:t>
      </w:r>
      <w:r w:rsidR="00317DDA">
        <w:rPr>
          <w:rFonts w:asciiTheme="minorHAnsi" w:hAnsiTheme="minorHAnsi"/>
          <w:b/>
          <w:sz w:val="28"/>
          <w:szCs w:val="28"/>
        </w:rPr>
        <w:t xml:space="preserve"> </w:t>
      </w:r>
      <w:r w:rsidR="00317DDA" w:rsidRPr="0013405D">
        <w:rPr>
          <w:rFonts w:asciiTheme="minorHAnsi" w:hAnsiTheme="minorHAnsi"/>
          <w:b/>
          <w:color w:val="FF0000"/>
          <w:sz w:val="28"/>
          <w:szCs w:val="28"/>
        </w:rPr>
        <w:t xml:space="preserve">Children are treating it with respect. </w:t>
      </w:r>
      <w:r w:rsidR="003F6D7D" w:rsidRPr="0013405D">
        <w:rPr>
          <w:rFonts w:asciiTheme="minorHAnsi" w:hAnsiTheme="minorHAnsi"/>
          <w:b/>
          <w:color w:val="FF0000"/>
          <w:sz w:val="28"/>
          <w:szCs w:val="28"/>
        </w:rPr>
        <w:t>Behaviour is good on the equipment. It is very fun and the zip wire is great. Good for confidence boosting.</w:t>
      </w:r>
      <w:r w:rsidR="003F6D7D">
        <w:rPr>
          <w:rFonts w:asciiTheme="minorHAnsi" w:hAnsiTheme="minorHAnsi"/>
          <w:b/>
          <w:sz w:val="28"/>
          <w:szCs w:val="28"/>
        </w:rPr>
        <w:t xml:space="preserve"> </w:t>
      </w:r>
      <w:r w:rsidR="0013405D">
        <w:rPr>
          <w:rFonts w:asciiTheme="minorHAnsi" w:hAnsiTheme="minorHAnsi"/>
          <w:b/>
          <w:sz w:val="28"/>
          <w:szCs w:val="28"/>
        </w:rPr>
        <w:t xml:space="preserve"> </w:t>
      </w:r>
      <w:r w:rsidR="0013405D" w:rsidRPr="0013405D">
        <w:rPr>
          <w:rFonts w:asciiTheme="minorHAnsi" w:hAnsiTheme="minorHAnsi"/>
          <w:b/>
          <w:color w:val="FF0000"/>
          <w:sz w:val="28"/>
          <w:szCs w:val="28"/>
        </w:rPr>
        <w:t>We can s</w:t>
      </w:r>
      <w:r w:rsidR="003F6D7D" w:rsidRPr="0013405D">
        <w:rPr>
          <w:rFonts w:asciiTheme="minorHAnsi" w:hAnsiTheme="minorHAnsi"/>
          <w:b/>
          <w:color w:val="FF0000"/>
          <w:sz w:val="28"/>
          <w:szCs w:val="28"/>
        </w:rPr>
        <w:t>ee everything from the climb</w:t>
      </w:r>
      <w:r w:rsidR="0013405D" w:rsidRPr="0013405D">
        <w:rPr>
          <w:rFonts w:asciiTheme="minorHAnsi" w:hAnsiTheme="minorHAnsi"/>
          <w:b/>
          <w:color w:val="FF0000"/>
          <w:sz w:val="28"/>
          <w:szCs w:val="28"/>
        </w:rPr>
        <w:t>ing frame. Encourages exercise and d</w:t>
      </w:r>
      <w:r w:rsidR="003F6D7D" w:rsidRPr="0013405D">
        <w:rPr>
          <w:rFonts w:asciiTheme="minorHAnsi" w:hAnsiTheme="minorHAnsi"/>
          <w:b/>
          <w:color w:val="FF0000"/>
          <w:sz w:val="28"/>
          <w:szCs w:val="28"/>
        </w:rPr>
        <w:t xml:space="preserve">evelops stamina. </w:t>
      </w:r>
      <w:r w:rsidR="0013405D" w:rsidRPr="0013405D">
        <w:rPr>
          <w:rFonts w:asciiTheme="minorHAnsi" w:hAnsiTheme="minorHAnsi"/>
          <w:b/>
          <w:color w:val="FF0000"/>
          <w:sz w:val="28"/>
          <w:szCs w:val="28"/>
        </w:rPr>
        <w:t>It is good that all y</w:t>
      </w:r>
      <w:r w:rsidR="003F6D7D" w:rsidRPr="0013405D">
        <w:rPr>
          <w:rFonts w:asciiTheme="minorHAnsi" w:hAnsiTheme="minorHAnsi"/>
          <w:b/>
          <w:color w:val="FF0000"/>
          <w:sz w:val="28"/>
          <w:szCs w:val="28"/>
        </w:rPr>
        <w:t>ear groups all get a chance to go on it and then it is fair. The majority think it is fair that the certificate children go on a Friday.</w:t>
      </w:r>
    </w:p>
    <w:p w:rsidR="003F6D7D" w:rsidRPr="003F6D7D" w:rsidRDefault="003F6D7D" w:rsidP="003F6D7D">
      <w:pPr>
        <w:tabs>
          <w:tab w:val="left" w:pos="-900"/>
        </w:tabs>
        <w:ind w:left="-135" w:right="-897"/>
        <w:rPr>
          <w:rFonts w:asciiTheme="minorHAnsi" w:hAnsiTheme="minorHAnsi"/>
          <w:b/>
          <w:sz w:val="28"/>
          <w:szCs w:val="28"/>
        </w:rPr>
      </w:pPr>
    </w:p>
    <w:p w:rsidR="007B4647" w:rsidRDefault="007B4647" w:rsidP="00161D52">
      <w:pPr>
        <w:pStyle w:val="ListParagraph"/>
        <w:numPr>
          <w:ilvl w:val="0"/>
          <w:numId w:val="33"/>
        </w:numPr>
        <w:tabs>
          <w:tab w:val="left" w:pos="-900"/>
        </w:tabs>
        <w:ind w:right="-897"/>
        <w:rPr>
          <w:rFonts w:asciiTheme="minorHAnsi" w:hAnsiTheme="minorHAnsi"/>
          <w:b/>
          <w:sz w:val="28"/>
          <w:szCs w:val="28"/>
        </w:rPr>
      </w:pPr>
      <w:r w:rsidRPr="00B71501">
        <w:rPr>
          <w:rFonts w:asciiTheme="minorHAnsi" w:hAnsiTheme="minorHAnsi"/>
          <w:b/>
          <w:sz w:val="28"/>
          <w:szCs w:val="28"/>
        </w:rPr>
        <w:t>Attitude tent/area outside. Can we develop this idea?</w:t>
      </w:r>
      <w:r w:rsidR="003F6D7D">
        <w:rPr>
          <w:rFonts w:asciiTheme="minorHAnsi" w:hAnsiTheme="minorHAnsi"/>
          <w:b/>
          <w:sz w:val="28"/>
          <w:szCs w:val="28"/>
        </w:rPr>
        <w:t xml:space="preserve"> </w:t>
      </w:r>
      <w:r w:rsidR="003F6D7D" w:rsidRPr="0013405D">
        <w:rPr>
          <w:rFonts w:asciiTheme="minorHAnsi" w:hAnsiTheme="minorHAnsi"/>
          <w:b/>
          <w:color w:val="FF0000"/>
          <w:sz w:val="28"/>
          <w:szCs w:val="28"/>
        </w:rPr>
        <w:t>2 tents</w:t>
      </w:r>
      <w:r w:rsidR="0028538C">
        <w:rPr>
          <w:rFonts w:asciiTheme="minorHAnsi" w:hAnsiTheme="minorHAnsi"/>
          <w:b/>
          <w:color w:val="FF0000"/>
          <w:sz w:val="28"/>
          <w:szCs w:val="28"/>
        </w:rPr>
        <w:t xml:space="preserve"> -</w:t>
      </w:r>
      <w:r w:rsidR="0013405D">
        <w:rPr>
          <w:rFonts w:asciiTheme="minorHAnsi" w:hAnsiTheme="minorHAnsi"/>
          <w:b/>
          <w:color w:val="FF0000"/>
          <w:sz w:val="28"/>
          <w:szCs w:val="28"/>
        </w:rPr>
        <w:t xml:space="preserve"> one for good attitude and one </w:t>
      </w:r>
      <w:r w:rsidR="003F6D7D" w:rsidRPr="0013405D">
        <w:rPr>
          <w:rFonts w:asciiTheme="minorHAnsi" w:hAnsiTheme="minorHAnsi"/>
          <w:b/>
          <w:color w:val="FF0000"/>
          <w:sz w:val="28"/>
          <w:szCs w:val="28"/>
        </w:rPr>
        <w:t>bad attitude.</w:t>
      </w:r>
      <w:r w:rsidR="0013405D" w:rsidRPr="0013405D">
        <w:rPr>
          <w:rFonts w:asciiTheme="minorHAnsi" w:hAnsiTheme="minorHAnsi"/>
          <w:b/>
          <w:color w:val="FF0000"/>
          <w:sz w:val="28"/>
          <w:szCs w:val="28"/>
        </w:rPr>
        <w:t xml:space="preserve"> It is to be used as a calming tool and reflect on behaviour.</w:t>
      </w:r>
      <w:r w:rsidR="003F6D7D" w:rsidRPr="0013405D">
        <w:rPr>
          <w:rFonts w:asciiTheme="minorHAnsi" w:hAnsiTheme="minorHAnsi"/>
          <w:b/>
          <w:color w:val="FF0000"/>
          <w:sz w:val="28"/>
          <w:szCs w:val="28"/>
        </w:rPr>
        <w:t xml:space="preserve"> </w:t>
      </w:r>
      <w:r w:rsidR="0013405D" w:rsidRPr="0013405D">
        <w:rPr>
          <w:rFonts w:asciiTheme="minorHAnsi" w:hAnsiTheme="minorHAnsi"/>
          <w:b/>
          <w:color w:val="FF0000"/>
          <w:sz w:val="28"/>
          <w:szCs w:val="28"/>
        </w:rPr>
        <w:t>Can be used as a</w:t>
      </w:r>
      <w:r w:rsidR="003F6D7D" w:rsidRPr="0013405D">
        <w:rPr>
          <w:rFonts w:asciiTheme="minorHAnsi" w:hAnsiTheme="minorHAnsi"/>
          <w:b/>
          <w:color w:val="FF0000"/>
          <w:sz w:val="28"/>
          <w:szCs w:val="28"/>
        </w:rPr>
        <w:t xml:space="preserve"> chill</w:t>
      </w:r>
      <w:r w:rsidR="0013405D" w:rsidRPr="0013405D">
        <w:rPr>
          <w:rFonts w:asciiTheme="minorHAnsi" w:hAnsiTheme="minorHAnsi"/>
          <w:b/>
          <w:color w:val="FF0000"/>
          <w:sz w:val="28"/>
          <w:szCs w:val="28"/>
        </w:rPr>
        <w:t>out</w:t>
      </w:r>
      <w:r w:rsidR="003F6D7D" w:rsidRPr="0013405D">
        <w:rPr>
          <w:rFonts w:asciiTheme="minorHAnsi" w:hAnsiTheme="minorHAnsi"/>
          <w:b/>
          <w:color w:val="FF0000"/>
          <w:sz w:val="28"/>
          <w:szCs w:val="28"/>
        </w:rPr>
        <w:t xml:space="preserve"> area</w:t>
      </w:r>
      <w:r w:rsidR="003F6D7D">
        <w:rPr>
          <w:rFonts w:asciiTheme="minorHAnsi" w:hAnsiTheme="minorHAnsi"/>
          <w:b/>
          <w:sz w:val="28"/>
          <w:szCs w:val="28"/>
        </w:rPr>
        <w:t xml:space="preserve">. Where will it be? </w:t>
      </w:r>
      <w:r w:rsidR="003F6D7D" w:rsidRPr="0013405D">
        <w:rPr>
          <w:rFonts w:asciiTheme="minorHAnsi" w:hAnsiTheme="minorHAnsi"/>
          <w:b/>
          <w:color w:val="FF0000"/>
          <w:sz w:val="28"/>
          <w:szCs w:val="28"/>
        </w:rPr>
        <w:t xml:space="preserve">An area per class. It should be next to the playground so it’s easier for teachers to put them there. </w:t>
      </w:r>
      <w:r w:rsidR="003F6D7D">
        <w:rPr>
          <w:rFonts w:asciiTheme="minorHAnsi" w:hAnsiTheme="minorHAnsi"/>
          <w:b/>
          <w:sz w:val="28"/>
          <w:szCs w:val="28"/>
        </w:rPr>
        <w:t>Wh</w:t>
      </w:r>
      <w:r w:rsidR="0013405D">
        <w:rPr>
          <w:rFonts w:asciiTheme="minorHAnsi" w:hAnsiTheme="minorHAnsi"/>
          <w:b/>
          <w:sz w:val="28"/>
          <w:szCs w:val="28"/>
        </w:rPr>
        <w:t xml:space="preserve">at do we want to use it for? </w:t>
      </w:r>
      <w:r w:rsidRPr="00B71501">
        <w:rPr>
          <w:rFonts w:asciiTheme="minorHAnsi" w:hAnsiTheme="minorHAnsi"/>
          <w:b/>
          <w:sz w:val="28"/>
          <w:szCs w:val="28"/>
        </w:rPr>
        <w:t>Who is this ‘tent’ for? What will be the impact of this for children?</w:t>
      </w:r>
      <w:r w:rsidR="003F6D7D">
        <w:rPr>
          <w:rFonts w:asciiTheme="minorHAnsi" w:hAnsiTheme="minorHAnsi"/>
          <w:b/>
          <w:sz w:val="28"/>
          <w:szCs w:val="28"/>
        </w:rPr>
        <w:t xml:space="preserve"> </w:t>
      </w:r>
      <w:r w:rsidR="003F6D7D" w:rsidRPr="0013405D">
        <w:rPr>
          <w:rFonts w:asciiTheme="minorHAnsi" w:hAnsiTheme="minorHAnsi"/>
          <w:b/>
          <w:color w:val="FF0000"/>
          <w:sz w:val="28"/>
          <w:szCs w:val="28"/>
        </w:rPr>
        <w:t xml:space="preserve">Improve behaviour. Visual reminder for children to behave. </w:t>
      </w:r>
    </w:p>
    <w:p w:rsidR="003F6D7D" w:rsidRPr="003F6D7D" w:rsidRDefault="003F6D7D" w:rsidP="003F6D7D">
      <w:pPr>
        <w:tabs>
          <w:tab w:val="left" w:pos="-900"/>
        </w:tabs>
        <w:ind w:right="-897"/>
        <w:rPr>
          <w:rFonts w:asciiTheme="minorHAnsi" w:hAnsiTheme="minorHAnsi"/>
          <w:b/>
          <w:sz w:val="28"/>
          <w:szCs w:val="28"/>
        </w:rPr>
      </w:pPr>
    </w:p>
    <w:p w:rsidR="007B4647" w:rsidRDefault="003C5C5A" w:rsidP="00161D52">
      <w:pPr>
        <w:pStyle w:val="ListParagraph"/>
        <w:numPr>
          <w:ilvl w:val="0"/>
          <w:numId w:val="33"/>
        </w:numPr>
        <w:tabs>
          <w:tab w:val="left" w:pos="-900"/>
        </w:tabs>
        <w:ind w:right="-897"/>
        <w:rPr>
          <w:rFonts w:asciiTheme="minorHAnsi" w:hAnsiTheme="minorHAnsi"/>
          <w:b/>
          <w:sz w:val="28"/>
          <w:szCs w:val="28"/>
        </w:rPr>
      </w:pPr>
      <w:r w:rsidRPr="00B71501">
        <w:rPr>
          <w:rFonts w:asciiTheme="minorHAnsi" w:hAnsiTheme="minorHAnsi"/>
          <w:b/>
          <w:sz w:val="28"/>
          <w:szCs w:val="28"/>
        </w:rPr>
        <w:t xml:space="preserve">Using the blog for your class and year group, do you feel it shows a range of learning from this half term? </w:t>
      </w:r>
      <w:r w:rsidR="00B71501">
        <w:rPr>
          <w:rFonts w:asciiTheme="minorHAnsi" w:hAnsiTheme="minorHAnsi"/>
          <w:b/>
          <w:sz w:val="28"/>
          <w:szCs w:val="28"/>
        </w:rPr>
        <w:t xml:space="preserve">How can it be improved? </w:t>
      </w:r>
      <w:r w:rsidR="0013405D" w:rsidRPr="0013405D">
        <w:rPr>
          <w:rFonts w:asciiTheme="minorHAnsi" w:hAnsiTheme="minorHAnsi"/>
          <w:b/>
          <w:color w:val="FF0000"/>
          <w:sz w:val="28"/>
          <w:szCs w:val="28"/>
        </w:rPr>
        <w:t xml:space="preserve"> We would like to</w:t>
      </w:r>
      <w:r w:rsidR="003F6D7D" w:rsidRPr="0013405D">
        <w:rPr>
          <w:rFonts w:asciiTheme="minorHAnsi" w:hAnsiTheme="minorHAnsi"/>
          <w:b/>
          <w:color w:val="FF0000"/>
          <w:sz w:val="28"/>
          <w:szCs w:val="28"/>
        </w:rPr>
        <w:t xml:space="preserve"> make the posts clearer</w:t>
      </w:r>
      <w:r w:rsidR="0013405D" w:rsidRPr="0013405D">
        <w:rPr>
          <w:rFonts w:asciiTheme="minorHAnsi" w:hAnsiTheme="minorHAnsi"/>
          <w:b/>
          <w:color w:val="FF0000"/>
          <w:sz w:val="28"/>
          <w:szCs w:val="28"/>
        </w:rPr>
        <w:t xml:space="preserve"> as some children found it hard to understand.</w:t>
      </w:r>
      <w:r w:rsidR="003F6D7D" w:rsidRPr="0013405D">
        <w:rPr>
          <w:rFonts w:asciiTheme="minorHAnsi" w:hAnsiTheme="minorHAnsi"/>
          <w:b/>
          <w:color w:val="FF0000"/>
          <w:sz w:val="28"/>
          <w:szCs w:val="28"/>
        </w:rPr>
        <w:t xml:space="preserve"> Chi</w:t>
      </w:r>
      <w:r w:rsidR="0013405D" w:rsidRPr="0013405D">
        <w:rPr>
          <w:rFonts w:asciiTheme="minorHAnsi" w:hAnsiTheme="minorHAnsi"/>
          <w:b/>
          <w:color w:val="FF0000"/>
          <w:sz w:val="28"/>
          <w:szCs w:val="28"/>
        </w:rPr>
        <w:t>ldren to create their own blogs outside of school.</w:t>
      </w:r>
      <w:r w:rsidR="007369F5" w:rsidRPr="0013405D">
        <w:rPr>
          <w:rFonts w:asciiTheme="minorHAnsi" w:hAnsiTheme="minorHAnsi"/>
          <w:b/>
          <w:color w:val="FF0000"/>
          <w:sz w:val="28"/>
          <w:szCs w:val="28"/>
        </w:rPr>
        <w:t xml:space="preserve"> Gives information for parents. More of their own work on the blogs. Make space to have private messages. It’s good because it gets updated and helps learn and develop our knowledge. Showcases others learning. Some children say more examples of children’s work to be celebrated. Everyone agreed that more children should be blogging. Some children find it time consuming outside of school. Less blogs about Maths.</w:t>
      </w:r>
    </w:p>
    <w:p w:rsidR="007369F5" w:rsidRPr="007369F5" w:rsidRDefault="007369F5" w:rsidP="007369F5">
      <w:pPr>
        <w:pStyle w:val="ListParagraph"/>
        <w:rPr>
          <w:rFonts w:asciiTheme="minorHAnsi" w:hAnsiTheme="minorHAnsi"/>
          <w:b/>
          <w:sz w:val="28"/>
          <w:szCs w:val="28"/>
        </w:rPr>
      </w:pPr>
    </w:p>
    <w:p w:rsidR="007369F5" w:rsidRPr="007369F5" w:rsidRDefault="007369F5" w:rsidP="007369F5">
      <w:pPr>
        <w:tabs>
          <w:tab w:val="left" w:pos="-900"/>
        </w:tabs>
        <w:ind w:right="-897"/>
        <w:rPr>
          <w:rFonts w:asciiTheme="minorHAnsi" w:hAnsiTheme="minorHAnsi"/>
          <w:b/>
          <w:sz w:val="28"/>
          <w:szCs w:val="28"/>
        </w:rPr>
      </w:pPr>
    </w:p>
    <w:p w:rsidR="00B71501" w:rsidRDefault="00B71501" w:rsidP="00161D52">
      <w:pPr>
        <w:pStyle w:val="ListParagraph"/>
        <w:numPr>
          <w:ilvl w:val="0"/>
          <w:numId w:val="33"/>
        </w:numPr>
        <w:tabs>
          <w:tab w:val="left" w:pos="-900"/>
        </w:tabs>
        <w:ind w:right="-897"/>
        <w:rPr>
          <w:rFonts w:asciiTheme="minorHAnsi" w:hAnsiTheme="minorHAnsi"/>
          <w:b/>
          <w:sz w:val="28"/>
          <w:szCs w:val="28"/>
        </w:rPr>
      </w:pPr>
      <w:r w:rsidRPr="00B71501">
        <w:rPr>
          <w:rFonts w:asciiTheme="minorHAnsi" w:hAnsiTheme="minorHAnsi"/>
          <w:b/>
          <w:sz w:val="28"/>
          <w:szCs w:val="28"/>
        </w:rPr>
        <w:t>Coventry schools anti-bullying pledge. What do we think? Can we add any ideas to this?</w:t>
      </w:r>
      <w:r w:rsidR="007369F5">
        <w:rPr>
          <w:rFonts w:asciiTheme="minorHAnsi" w:hAnsiTheme="minorHAnsi"/>
          <w:b/>
          <w:sz w:val="28"/>
          <w:szCs w:val="28"/>
        </w:rPr>
        <w:t xml:space="preserve"> </w:t>
      </w:r>
      <w:r w:rsidR="007369F5" w:rsidRPr="0013405D">
        <w:rPr>
          <w:rFonts w:asciiTheme="minorHAnsi" w:hAnsiTheme="minorHAnsi"/>
          <w:b/>
          <w:color w:val="FF0000"/>
          <w:sz w:val="28"/>
          <w:szCs w:val="28"/>
        </w:rPr>
        <w:t>More dinner ladies so they are aware of the bullying that is happening. Lots of people agreed with messages on there.  Keep people safe and stop bullies. Good for all schools to have this. No bullying means friends. All the comments are fair.</w:t>
      </w:r>
      <w:r w:rsidR="00CD2540" w:rsidRPr="0013405D">
        <w:rPr>
          <w:rFonts w:asciiTheme="minorHAnsi" w:hAnsiTheme="minorHAnsi"/>
          <w:b/>
          <w:color w:val="FF0000"/>
          <w:sz w:val="28"/>
          <w:szCs w:val="28"/>
        </w:rPr>
        <w:t xml:space="preserve"> Lots of information.</w:t>
      </w:r>
    </w:p>
    <w:p w:rsidR="0013405D" w:rsidRPr="0013405D" w:rsidRDefault="0013405D" w:rsidP="0013405D">
      <w:pPr>
        <w:tabs>
          <w:tab w:val="left" w:pos="-900"/>
        </w:tabs>
        <w:ind w:left="-135" w:right="-897"/>
        <w:rPr>
          <w:rFonts w:asciiTheme="minorHAnsi" w:hAnsiTheme="minorHAnsi"/>
          <w:b/>
          <w:sz w:val="28"/>
          <w:szCs w:val="28"/>
        </w:rPr>
      </w:pPr>
    </w:p>
    <w:p w:rsidR="00CD2540" w:rsidRDefault="00B71501" w:rsidP="00CD2540">
      <w:pPr>
        <w:pStyle w:val="ListParagraph"/>
        <w:numPr>
          <w:ilvl w:val="0"/>
          <w:numId w:val="33"/>
        </w:numPr>
        <w:tabs>
          <w:tab w:val="left" w:pos="-900"/>
        </w:tabs>
        <w:ind w:right="-897"/>
        <w:rPr>
          <w:rFonts w:asciiTheme="minorHAnsi" w:hAnsiTheme="minorHAnsi"/>
          <w:b/>
          <w:sz w:val="28"/>
          <w:szCs w:val="28"/>
        </w:rPr>
      </w:pPr>
      <w:r>
        <w:rPr>
          <w:rFonts w:asciiTheme="minorHAnsi" w:hAnsiTheme="minorHAnsi"/>
          <w:b/>
          <w:sz w:val="28"/>
          <w:szCs w:val="28"/>
        </w:rPr>
        <w:t>How do you feel we promote British values as a school and in your classes?</w:t>
      </w:r>
      <w:r w:rsidR="00C37EB3">
        <w:rPr>
          <w:rFonts w:asciiTheme="minorHAnsi" w:hAnsiTheme="minorHAnsi"/>
          <w:b/>
          <w:sz w:val="28"/>
          <w:szCs w:val="28"/>
        </w:rPr>
        <w:t xml:space="preserve"> How can your classes promote this more?</w:t>
      </w:r>
      <w:r w:rsidR="00CD2540">
        <w:rPr>
          <w:rFonts w:asciiTheme="minorHAnsi" w:hAnsiTheme="minorHAnsi"/>
          <w:b/>
          <w:sz w:val="28"/>
          <w:szCs w:val="28"/>
        </w:rPr>
        <w:t xml:space="preserve"> </w:t>
      </w:r>
      <w:r w:rsidR="00CD2540" w:rsidRPr="0013405D">
        <w:rPr>
          <w:rFonts w:asciiTheme="minorHAnsi" w:hAnsiTheme="minorHAnsi"/>
          <w:b/>
          <w:color w:val="FF0000"/>
          <w:sz w:val="28"/>
          <w:szCs w:val="28"/>
        </w:rPr>
        <w:t>Someone to come into speak to classes. A blog to be done every half term. W share ideas through assemblies. British Values display? More circle time about British values. British Value challenge – what’s happening around the world. How demonstrated. It needs to be used more outside of school. Charts or awards for demonstrating outstanding British Values. All classes could have a British value competition?</w:t>
      </w:r>
    </w:p>
    <w:p w:rsidR="00CD2540" w:rsidRPr="00CD2540" w:rsidRDefault="00CD2540" w:rsidP="00CD2540">
      <w:pPr>
        <w:tabs>
          <w:tab w:val="left" w:pos="-900"/>
        </w:tabs>
        <w:ind w:right="-897"/>
        <w:rPr>
          <w:rFonts w:asciiTheme="minorHAnsi" w:hAnsiTheme="minorHAnsi"/>
          <w:b/>
          <w:sz w:val="28"/>
          <w:szCs w:val="28"/>
        </w:rPr>
      </w:pPr>
    </w:p>
    <w:p w:rsidR="00C37EB3" w:rsidRPr="0013405D" w:rsidRDefault="00C37EB3" w:rsidP="00C37EB3">
      <w:pPr>
        <w:pStyle w:val="ListParagraph"/>
        <w:numPr>
          <w:ilvl w:val="0"/>
          <w:numId w:val="33"/>
        </w:numPr>
        <w:tabs>
          <w:tab w:val="left" w:pos="-900"/>
        </w:tabs>
        <w:ind w:right="-897"/>
        <w:rPr>
          <w:rFonts w:asciiTheme="minorHAnsi" w:hAnsiTheme="minorHAnsi"/>
          <w:b/>
          <w:color w:val="FF0000"/>
          <w:sz w:val="28"/>
          <w:szCs w:val="28"/>
        </w:rPr>
      </w:pPr>
      <w:r>
        <w:rPr>
          <w:rFonts w:asciiTheme="minorHAnsi" w:hAnsiTheme="minorHAnsi"/>
          <w:b/>
          <w:sz w:val="28"/>
          <w:szCs w:val="28"/>
        </w:rPr>
        <w:t>Behaviour at BH</w:t>
      </w:r>
      <w:r w:rsidR="00CD2540">
        <w:rPr>
          <w:rFonts w:asciiTheme="minorHAnsi" w:hAnsiTheme="minorHAnsi"/>
          <w:b/>
          <w:sz w:val="28"/>
          <w:szCs w:val="28"/>
        </w:rPr>
        <w:t xml:space="preserve"> – More adults have been put on the playground has it improved? </w:t>
      </w:r>
      <w:r w:rsidR="0028538C" w:rsidRPr="0013405D">
        <w:rPr>
          <w:rFonts w:asciiTheme="minorHAnsi" w:hAnsiTheme="minorHAnsi"/>
          <w:b/>
          <w:color w:val="FF0000"/>
          <w:sz w:val="28"/>
          <w:szCs w:val="28"/>
        </w:rPr>
        <w:t xml:space="preserve">It’s getting better. </w:t>
      </w:r>
      <w:r w:rsidR="00CD2540" w:rsidRPr="0013405D">
        <w:rPr>
          <w:rFonts w:asciiTheme="minorHAnsi" w:hAnsiTheme="minorHAnsi"/>
          <w:b/>
          <w:color w:val="FF0000"/>
          <w:sz w:val="28"/>
          <w:szCs w:val="28"/>
        </w:rPr>
        <w:t>We can</w:t>
      </w:r>
      <w:r w:rsidR="0013405D">
        <w:rPr>
          <w:rFonts w:asciiTheme="minorHAnsi" w:hAnsiTheme="minorHAnsi"/>
          <w:b/>
          <w:color w:val="FF0000"/>
          <w:sz w:val="28"/>
          <w:szCs w:val="28"/>
        </w:rPr>
        <w:t xml:space="preserve"> still</w:t>
      </w:r>
      <w:r w:rsidR="00CD2540" w:rsidRPr="0013405D">
        <w:rPr>
          <w:rFonts w:asciiTheme="minorHAnsi" w:hAnsiTheme="minorHAnsi"/>
          <w:b/>
          <w:color w:val="FF0000"/>
          <w:sz w:val="28"/>
          <w:szCs w:val="28"/>
        </w:rPr>
        <w:t xml:space="preserve"> see people being mean</w:t>
      </w:r>
      <w:r w:rsidR="0028538C">
        <w:rPr>
          <w:rFonts w:asciiTheme="minorHAnsi" w:hAnsiTheme="minorHAnsi"/>
          <w:b/>
          <w:color w:val="FF0000"/>
          <w:sz w:val="28"/>
          <w:szCs w:val="28"/>
        </w:rPr>
        <w:t xml:space="preserve"> occasionally</w:t>
      </w:r>
      <w:r w:rsidR="00CD2540" w:rsidRPr="0013405D">
        <w:rPr>
          <w:rFonts w:asciiTheme="minorHAnsi" w:hAnsiTheme="minorHAnsi"/>
          <w:b/>
          <w:color w:val="FF0000"/>
          <w:sz w:val="28"/>
          <w:szCs w:val="28"/>
        </w:rPr>
        <w:t>. Some children might not show respect to the dinner ladies. If you are kind</w:t>
      </w:r>
      <w:r w:rsidR="0028538C">
        <w:rPr>
          <w:rFonts w:asciiTheme="minorHAnsi" w:hAnsiTheme="minorHAnsi"/>
          <w:b/>
          <w:color w:val="FF0000"/>
          <w:sz w:val="28"/>
          <w:szCs w:val="28"/>
        </w:rPr>
        <w:t>,</w:t>
      </w:r>
      <w:r w:rsidR="00CD2540" w:rsidRPr="0013405D">
        <w:rPr>
          <w:rFonts w:asciiTheme="minorHAnsi" w:hAnsiTheme="minorHAnsi"/>
          <w:b/>
          <w:color w:val="FF0000"/>
          <w:sz w:val="28"/>
          <w:szCs w:val="28"/>
        </w:rPr>
        <w:t xml:space="preserve"> you get kindness back. Behaviour at Broad Heath is amazing. </w:t>
      </w:r>
    </w:p>
    <w:p w:rsidR="00DA057F" w:rsidRPr="00B71501" w:rsidRDefault="00DA057F" w:rsidP="00161D52">
      <w:pPr>
        <w:pStyle w:val="ListParagraph"/>
        <w:tabs>
          <w:tab w:val="left" w:pos="-900"/>
        </w:tabs>
        <w:ind w:left="-135" w:right="-897"/>
        <w:rPr>
          <w:rFonts w:asciiTheme="minorHAnsi" w:hAnsiTheme="minorHAnsi"/>
          <w:b/>
          <w:sz w:val="28"/>
          <w:szCs w:val="28"/>
        </w:rPr>
      </w:pPr>
    </w:p>
    <w:p w:rsidR="005C0D23" w:rsidRPr="00B71501" w:rsidRDefault="005C0D23" w:rsidP="00294160">
      <w:pPr>
        <w:pStyle w:val="ListParagraph"/>
        <w:tabs>
          <w:tab w:val="left" w:pos="-900"/>
        </w:tabs>
        <w:ind w:left="-135" w:right="-897"/>
        <w:rPr>
          <w:rFonts w:asciiTheme="minorHAnsi" w:hAnsiTheme="minorHAnsi"/>
          <w:color w:val="FF0000"/>
          <w:sz w:val="28"/>
          <w:szCs w:val="28"/>
        </w:rPr>
      </w:pPr>
    </w:p>
    <w:p w:rsidR="005C0D23" w:rsidRPr="00B71501" w:rsidRDefault="005C0D23" w:rsidP="00294160">
      <w:pPr>
        <w:pStyle w:val="ListParagraph"/>
        <w:tabs>
          <w:tab w:val="left" w:pos="-900"/>
        </w:tabs>
        <w:ind w:left="-135" w:right="-897"/>
        <w:rPr>
          <w:rFonts w:asciiTheme="minorHAnsi" w:hAnsiTheme="minorHAnsi"/>
          <w:b/>
          <w:sz w:val="28"/>
          <w:szCs w:val="28"/>
          <w:u w:val="single"/>
        </w:rPr>
      </w:pPr>
      <w:r w:rsidRPr="00B71501">
        <w:rPr>
          <w:rFonts w:asciiTheme="minorHAnsi" w:hAnsiTheme="minorHAnsi"/>
          <w:b/>
          <w:sz w:val="28"/>
          <w:szCs w:val="28"/>
          <w:u w:val="single"/>
        </w:rPr>
        <w:t>AOB</w:t>
      </w:r>
    </w:p>
    <w:p w:rsidR="0055405E" w:rsidRPr="00B71501" w:rsidRDefault="0055405E" w:rsidP="00294160">
      <w:pPr>
        <w:pStyle w:val="ListParagraph"/>
        <w:tabs>
          <w:tab w:val="left" w:pos="-900"/>
        </w:tabs>
        <w:ind w:left="-135" w:right="-897"/>
        <w:rPr>
          <w:rFonts w:asciiTheme="minorHAnsi" w:hAnsiTheme="minorHAnsi"/>
          <w:b/>
          <w:color w:val="FF0000"/>
          <w:sz w:val="28"/>
          <w:szCs w:val="28"/>
        </w:rPr>
      </w:pPr>
    </w:p>
    <w:p w:rsidR="00AF4785" w:rsidRPr="00B71501" w:rsidRDefault="00AF4785" w:rsidP="0055405E">
      <w:pPr>
        <w:pStyle w:val="ListParagraph"/>
        <w:tabs>
          <w:tab w:val="left" w:pos="-900"/>
        </w:tabs>
        <w:ind w:left="-135" w:right="-897"/>
        <w:rPr>
          <w:rFonts w:asciiTheme="minorHAnsi" w:hAnsiTheme="minorHAnsi"/>
          <w:b/>
          <w:color w:val="FF0000"/>
          <w:sz w:val="28"/>
          <w:szCs w:val="28"/>
        </w:rPr>
      </w:pPr>
    </w:p>
    <w:p w:rsidR="00B6783E" w:rsidRPr="0013405D" w:rsidRDefault="00684BBA" w:rsidP="00684BBA">
      <w:pPr>
        <w:pStyle w:val="ListParagraph"/>
        <w:numPr>
          <w:ilvl w:val="0"/>
          <w:numId w:val="35"/>
        </w:numPr>
        <w:tabs>
          <w:tab w:val="left" w:pos="-900"/>
        </w:tabs>
        <w:ind w:right="-897"/>
        <w:rPr>
          <w:rFonts w:asciiTheme="minorHAnsi" w:hAnsiTheme="minorHAnsi"/>
          <w:b/>
          <w:color w:val="FF0000"/>
          <w:sz w:val="28"/>
          <w:szCs w:val="28"/>
        </w:rPr>
      </w:pPr>
      <w:r w:rsidRPr="0013405D">
        <w:rPr>
          <w:rFonts w:asciiTheme="minorHAnsi" w:hAnsiTheme="minorHAnsi"/>
          <w:b/>
          <w:color w:val="FF0000"/>
          <w:sz w:val="28"/>
          <w:szCs w:val="28"/>
        </w:rPr>
        <w:t>P</w:t>
      </w:r>
      <w:r w:rsidR="00CD2540" w:rsidRPr="0013405D">
        <w:rPr>
          <w:rFonts w:asciiTheme="minorHAnsi" w:hAnsiTheme="minorHAnsi"/>
          <w:b/>
          <w:color w:val="FF0000"/>
          <w:sz w:val="28"/>
          <w:szCs w:val="28"/>
        </w:rPr>
        <w:t>layground monitors would be a good idea</w:t>
      </w:r>
      <w:r w:rsidRPr="0013405D">
        <w:rPr>
          <w:rFonts w:asciiTheme="minorHAnsi" w:hAnsiTheme="minorHAnsi"/>
          <w:b/>
          <w:color w:val="FF0000"/>
          <w:sz w:val="28"/>
          <w:szCs w:val="28"/>
        </w:rPr>
        <w:t xml:space="preserve"> to support behaviour and children</w:t>
      </w:r>
      <w:r w:rsidR="000C1F1C">
        <w:rPr>
          <w:rFonts w:asciiTheme="minorHAnsi" w:hAnsiTheme="minorHAnsi"/>
          <w:b/>
          <w:color w:val="FF0000"/>
          <w:sz w:val="28"/>
          <w:szCs w:val="28"/>
        </w:rPr>
        <w:t>?</w:t>
      </w:r>
    </w:p>
    <w:p w:rsidR="00B6783E" w:rsidRPr="0013405D" w:rsidRDefault="00684BBA" w:rsidP="00684BBA">
      <w:pPr>
        <w:pStyle w:val="ListParagraph"/>
        <w:numPr>
          <w:ilvl w:val="0"/>
          <w:numId w:val="35"/>
        </w:numPr>
        <w:tabs>
          <w:tab w:val="left" w:pos="-900"/>
        </w:tabs>
        <w:ind w:right="-897"/>
        <w:rPr>
          <w:rFonts w:asciiTheme="minorHAnsi" w:hAnsiTheme="minorHAnsi"/>
          <w:b/>
          <w:color w:val="FF0000"/>
          <w:sz w:val="28"/>
          <w:szCs w:val="28"/>
        </w:rPr>
      </w:pPr>
      <w:r w:rsidRPr="0013405D">
        <w:rPr>
          <w:rFonts w:asciiTheme="minorHAnsi" w:hAnsiTheme="minorHAnsi"/>
          <w:b/>
          <w:color w:val="FF0000"/>
          <w:sz w:val="28"/>
          <w:szCs w:val="28"/>
        </w:rPr>
        <w:t>When are we going to use the science pod?</w:t>
      </w:r>
    </w:p>
    <w:p w:rsidR="00684BBA" w:rsidRPr="0013405D" w:rsidRDefault="00684BBA" w:rsidP="00684BBA">
      <w:pPr>
        <w:pStyle w:val="ListParagraph"/>
        <w:numPr>
          <w:ilvl w:val="0"/>
          <w:numId w:val="35"/>
        </w:numPr>
        <w:tabs>
          <w:tab w:val="left" w:pos="-900"/>
        </w:tabs>
        <w:ind w:right="-897"/>
        <w:rPr>
          <w:rFonts w:asciiTheme="minorHAnsi" w:hAnsiTheme="minorHAnsi"/>
          <w:b/>
          <w:color w:val="FF0000"/>
          <w:sz w:val="28"/>
          <w:szCs w:val="28"/>
        </w:rPr>
      </w:pPr>
      <w:r w:rsidRPr="0013405D">
        <w:rPr>
          <w:rFonts w:asciiTheme="minorHAnsi" w:hAnsiTheme="minorHAnsi"/>
          <w:b/>
          <w:color w:val="FF0000"/>
          <w:sz w:val="28"/>
          <w:szCs w:val="28"/>
        </w:rPr>
        <w:t xml:space="preserve">Golden time as a reward at the end of the week – go on </w:t>
      </w:r>
      <w:r w:rsidR="000C1F1C">
        <w:rPr>
          <w:rFonts w:asciiTheme="minorHAnsi" w:hAnsiTheme="minorHAnsi"/>
          <w:b/>
          <w:color w:val="FF0000"/>
          <w:sz w:val="28"/>
          <w:szCs w:val="28"/>
        </w:rPr>
        <w:t>the adventure playground?</w:t>
      </w:r>
    </w:p>
    <w:p w:rsidR="00684BBA" w:rsidRPr="000C1F1C" w:rsidRDefault="00684BBA" w:rsidP="000C1F1C">
      <w:pPr>
        <w:tabs>
          <w:tab w:val="left" w:pos="-900"/>
        </w:tabs>
        <w:ind w:left="225" w:right="-897"/>
        <w:rPr>
          <w:rFonts w:asciiTheme="minorHAnsi" w:hAnsiTheme="minorHAnsi"/>
          <w:b/>
          <w:color w:val="FF0000"/>
          <w:sz w:val="28"/>
          <w:szCs w:val="28"/>
        </w:rPr>
      </w:pPr>
      <w:bookmarkStart w:id="0" w:name="_GoBack"/>
      <w:bookmarkEnd w:id="0"/>
    </w:p>
    <w:p w:rsidR="00684BBA" w:rsidRPr="00B6783E" w:rsidRDefault="00684BBA" w:rsidP="00B6783E">
      <w:pPr>
        <w:pStyle w:val="ListParagraph"/>
        <w:tabs>
          <w:tab w:val="left" w:pos="-900"/>
        </w:tabs>
        <w:ind w:left="-135" w:right="-897"/>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p w:rsidR="00294160" w:rsidRPr="00B71501" w:rsidRDefault="00294160" w:rsidP="00324DA7">
      <w:pPr>
        <w:pStyle w:val="ListParagraph"/>
        <w:tabs>
          <w:tab w:val="left" w:pos="-720"/>
        </w:tabs>
        <w:ind w:right="-897" w:hanging="1620"/>
        <w:rPr>
          <w:rFonts w:asciiTheme="minorHAnsi" w:hAnsiTheme="minorHAnsi"/>
          <w:b/>
          <w:sz w:val="28"/>
          <w:szCs w:val="28"/>
        </w:rPr>
      </w:pPr>
    </w:p>
    <w:sectPr w:rsidR="00294160" w:rsidRPr="00B71501" w:rsidSect="001D581E">
      <w:headerReference w:type="even" r:id="rId8"/>
      <w:headerReference w:type="default" r:id="rId9"/>
      <w:footerReference w:type="even" r:id="rId10"/>
      <w:footerReference w:type="default" r:id="rId11"/>
      <w:headerReference w:type="first" r:id="rId12"/>
      <w:footerReference w:type="first" r:id="rId13"/>
      <w:pgSz w:w="11906" w:h="16838"/>
      <w:pgMar w:top="851" w:right="1440" w:bottom="89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B3" w:rsidRDefault="00B631B3" w:rsidP="00A02EBE">
      <w:r>
        <w:separator/>
      </w:r>
    </w:p>
  </w:endnote>
  <w:endnote w:type="continuationSeparator" w:id="0">
    <w:p w:rsidR="00B631B3" w:rsidRDefault="00B631B3" w:rsidP="00A0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B3" w:rsidRDefault="00B631B3" w:rsidP="00A02EBE">
      <w:r>
        <w:separator/>
      </w:r>
    </w:p>
  </w:footnote>
  <w:footnote w:type="continuationSeparator" w:id="0">
    <w:p w:rsidR="00B631B3" w:rsidRDefault="00B631B3" w:rsidP="00A0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2E" w:rsidRDefault="001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FAC"/>
    <w:multiLevelType w:val="hybridMultilevel"/>
    <w:tmpl w:val="0F38554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3E80C05"/>
    <w:multiLevelType w:val="hybridMultilevel"/>
    <w:tmpl w:val="8BE09D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124E30"/>
    <w:multiLevelType w:val="hybridMultilevel"/>
    <w:tmpl w:val="76506790"/>
    <w:lvl w:ilvl="0" w:tplc="8B501546">
      <w:start w:val="6"/>
      <w:numFmt w:val="decimal"/>
      <w:lvlText w:val="%1."/>
      <w:lvlJc w:val="left"/>
      <w:pPr>
        <w:tabs>
          <w:tab w:val="num" w:pos="-540"/>
        </w:tabs>
        <w:ind w:left="-540" w:hanging="360"/>
      </w:pPr>
      <w:rPr>
        <w:rFonts w:cs="Times New Roman" w:hint="default"/>
        <w:b w:val="0"/>
        <w:u w:val="none"/>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 w15:restartNumberingAfterBreak="0">
    <w:nsid w:val="0983284D"/>
    <w:multiLevelType w:val="hybridMultilevel"/>
    <w:tmpl w:val="657CB48C"/>
    <w:lvl w:ilvl="0" w:tplc="EA346642">
      <w:start w:val="1"/>
      <w:numFmt w:val="decimal"/>
      <w:lvlText w:val="%1."/>
      <w:lvlJc w:val="left"/>
      <w:pPr>
        <w:ind w:left="-135" w:hanging="360"/>
      </w:pPr>
      <w:rPr>
        <w:rFonts w:hint="default"/>
      </w:rPr>
    </w:lvl>
    <w:lvl w:ilvl="1" w:tplc="08090019" w:tentative="1">
      <w:start w:val="1"/>
      <w:numFmt w:val="lowerLetter"/>
      <w:lvlText w:val="%2."/>
      <w:lvlJc w:val="left"/>
      <w:pPr>
        <w:ind w:left="585" w:hanging="360"/>
      </w:pPr>
    </w:lvl>
    <w:lvl w:ilvl="2" w:tplc="0809001B" w:tentative="1">
      <w:start w:val="1"/>
      <w:numFmt w:val="lowerRoman"/>
      <w:lvlText w:val="%3."/>
      <w:lvlJc w:val="right"/>
      <w:pPr>
        <w:ind w:left="1305" w:hanging="180"/>
      </w:pPr>
    </w:lvl>
    <w:lvl w:ilvl="3" w:tplc="0809000F" w:tentative="1">
      <w:start w:val="1"/>
      <w:numFmt w:val="decimal"/>
      <w:lvlText w:val="%4."/>
      <w:lvlJc w:val="left"/>
      <w:pPr>
        <w:ind w:left="2025" w:hanging="360"/>
      </w:pPr>
    </w:lvl>
    <w:lvl w:ilvl="4" w:tplc="08090019" w:tentative="1">
      <w:start w:val="1"/>
      <w:numFmt w:val="lowerLetter"/>
      <w:lvlText w:val="%5."/>
      <w:lvlJc w:val="left"/>
      <w:pPr>
        <w:ind w:left="2745" w:hanging="360"/>
      </w:pPr>
    </w:lvl>
    <w:lvl w:ilvl="5" w:tplc="0809001B" w:tentative="1">
      <w:start w:val="1"/>
      <w:numFmt w:val="lowerRoman"/>
      <w:lvlText w:val="%6."/>
      <w:lvlJc w:val="right"/>
      <w:pPr>
        <w:ind w:left="3465" w:hanging="180"/>
      </w:pPr>
    </w:lvl>
    <w:lvl w:ilvl="6" w:tplc="0809000F" w:tentative="1">
      <w:start w:val="1"/>
      <w:numFmt w:val="decimal"/>
      <w:lvlText w:val="%7."/>
      <w:lvlJc w:val="left"/>
      <w:pPr>
        <w:ind w:left="4185" w:hanging="360"/>
      </w:pPr>
    </w:lvl>
    <w:lvl w:ilvl="7" w:tplc="08090019" w:tentative="1">
      <w:start w:val="1"/>
      <w:numFmt w:val="lowerLetter"/>
      <w:lvlText w:val="%8."/>
      <w:lvlJc w:val="left"/>
      <w:pPr>
        <w:ind w:left="4905" w:hanging="360"/>
      </w:pPr>
    </w:lvl>
    <w:lvl w:ilvl="8" w:tplc="0809001B" w:tentative="1">
      <w:start w:val="1"/>
      <w:numFmt w:val="lowerRoman"/>
      <w:lvlText w:val="%9."/>
      <w:lvlJc w:val="right"/>
      <w:pPr>
        <w:ind w:left="5625" w:hanging="180"/>
      </w:pPr>
    </w:lvl>
  </w:abstractNum>
  <w:abstractNum w:abstractNumId="4" w15:restartNumberingAfterBreak="0">
    <w:nsid w:val="10194ADA"/>
    <w:multiLevelType w:val="hybridMultilevel"/>
    <w:tmpl w:val="A080E49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76352"/>
    <w:multiLevelType w:val="hybridMultilevel"/>
    <w:tmpl w:val="4ABEF372"/>
    <w:lvl w:ilvl="0" w:tplc="FF54DCE8">
      <w:start w:val="1"/>
      <w:numFmt w:val="decimal"/>
      <w:lvlText w:val="%1."/>
      <w:lvlJc w:val="left"/>
      <w:pPr>
        <w:ind w:left="225" w:hanging="360"/>
      </w:pPr>
      <w:rPr>
        <w:rFonts w:hint="default"/>
        <w:color w:val="auto"/>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6" w15:restartNumberingAfterBreak="0">
    <w:nsid w:val="1CB87665"/>
    <w:multiLevelType w:val="hybridMultilevel"/>
    <w:tmpl w:val="F3663F8C"/>
    <w:lvl w:ilvl="0" w:tplc="A5A2C43E">
      <w:start w:val="3"/>
      <w:numFmt w:val="bullet"/>
      <w:lvlText w:val="-"/>
      <w:lvlJc w:val="left"/>
      <w:pPr>
        <w:ind w:left="225" w:hanging="360"/>
      </w:pPr>
      <w:rPr>
        <w:rFonts w:ascii="Calibri" w:eastAsia="Times New Roman" w:hAnsi="Calibri" w:cs="Times New Roman" w:hint="default"/>
        <w:color w:val="auto"/>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7" w15:restartNumberingAfterBreak="0">
    <w:nsid w:val="1DDB05FA"/>
    <w:multiLevelType w:val="hybridMultilevel"/>
    <w:tmpl w:val="5218C7CE"/>
    <w:lvl w:ilvl="0" w:tplc="9C48DEE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66586B"/>
    <w:multiLevelType w:val="hybridMultilevel"/>
    <w:tmpl w:val="991EAA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28701A"/>
    <w:multiLevelType w:val="hybridMultilevel"/>
    <w:tmpl w:val="C248E3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0817BC"/>
    <w:multiLevelType w:val="hybridMultilevel"/>
    <w:tmpl w:val="5F500C2A"/>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F2162"/>
    <w:multiLevelType w:val="hybridMultilevel"/>
    <w:tmpl w:val="749ADD32"/>
    <w:lvl w:ilvl="0" w:tplc="0809000F">
      <w:start w:val="1"/>
      <w:numFmt w:val="decimal"/>
      <w:lvlText w:val="%1."/>
      <w:lvlJc w:val="left"/>
      <w:pPr>
        <w:ind w:left="540" w:hanging="360"/>
      </w:pPr>
      <w:rPr>
        <w:rFonts w:cs="Times New Roman" w:hint="default"/>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2" w15:restartNumberingAfterBreak="0">
    <w:nsid w:val="32285B0D"/>
    <w:multiLevelType w:val="hybridMultilevel"/>
    <w:tmpl w:val="7824A0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0D5766"/>
    <w:multiLevelType w:val="hybridMultilevel"/>
    <w:tmpl w:val="6FD24D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56CED"/>
    <w:multiLevelType w:val="hybridMultilevel"/>
    <w:tmpl w:val="3A5669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F3EF4"/>
    <w:multiLevelType w:val="hybridMultilevel"/>
    <w:tmpl w:val="BB02B7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02457C9"/>
    <w:multiLevelType w:val="hybridMultilevel"/>
    <w:tmpl w:val="1B18C9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8A39C0"/>
    <w:multiLevelType w:val="hybridMultilevel"/>
    <w:tmpl w:val="845C1E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15DE6"/>
    <w:multiLevelType w:val="hybridMultilevel"/>
    <w:tmpl w:val="2F12204A"/>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9F21662"/>
    <w:multiLevelType w:val="hybridMultilevel"/>
    <w:tmpl w:val="5622B19A"/>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496BB0"/>
    <w:multiLevelType w:val="hybridMultilevel"/>
    <w:tmpl w:val="1D908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897821"/>
    <w:multiLevelType w:val="hybridMultilevel"/>
    <w:tmpl w:val="AE5A4BDE"/>
    <w:lvl w:ilvl="0" w:tplc="210635BA">
      <w:start w:val="1"/>
      <w:numFmt w:val="decimal"/>
      <w:lvlText w:val="%1."/>
      <w:lvlJc w:val="left"/>
      <w:pPr>
        <w:ind w:left="-495" w:hanging="405"/>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2" w15:restartNumberingAfterBreak="0">
    <w:nsid w:val="4EE602B9"/>
    <w:multiLevelType w:val="hybridMultilevel"/>
    <w:tmpl w:val="312A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43050"/>
    <w:multiLevelType w:val="hybridMultilevel"/>
    <w:tmpl w:val="5900BC3C"/>
    <w:lvl w:ilvl="0" w:tplc="0809000F">
      <w:start w:val="1"/>
      <w:numFmt w:val="decimal"/>
      <w:lvlText w:val="%1."/>
      <w:lvlJc w:val="left"/>
      <w:pPr>
        <w:tabs>
          <w:tab w:val="num" w:pos="540"/>
        </w:tabs>
        <w:ind w:left="5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5E29CA"/>
    <w:multiLevelType w:val="hybridMultilevel"/>
    <w:tmpl w:val="EFA42D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A2C98"/>
    <w:multiLevelType w:val="hybridMultilevel"/>
    <w:tmpl w:val="8C02D0E6"/>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EC7D26"/>
    <w:multiLevelType w:val="hybridMultilevel"/>
    <w:tmpl w:val="1708D66A"/>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9A5FBE"/>
    <w:multiLevelType w:val="hybridMultilevel"/>
    <w:tmpl w:val="951A78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65996"/>
    <w:multiLevelType w:val="hybridMultilevel"/>
    <w:tmpl w:val="72E08BF6"/>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587A54"/>
    <w:multiLevelType w:val="hybridMultilevel"/>
    <w:tmpl w:val="394A490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F57EEC"/>
    <w:multiLevelType w:val="hybridMultilevel"/>
    <w:tmpl w:val="CA3E21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E562740"/>
    <w:multiLevelType w:val="hybridMultilevel"/>
    <w:tmpl w:val="A882032E"/>
    <w:lvl w:ilvl="0" w:tplc="2E4440D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A970AC"/>
    <w:multiLevelType w:val="hybridMultilevel"/>
    <w:tmpl w:val="6C58CEE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3" w15:restartNumberingAfterBreak="0">
    <w:nsid w:val="7C517B3A"/>
    <w:multiLevelType w:val="hybridMultilevel"/>
    <w:tmpl w:val="4C1E9E7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84135A"/>
    <w:multiLevelType w:val="hybridMultilevel"/>
    <w:tmpl w:val="2368CA56"/>
    <w:lvl w:ilvl="0" w:tplc="8A28C2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3"/>
  </w:num>
  <w:num w:numId="3">
    <w:abstractNumId w:val="7"/>
  </w:num>
  <w:num w:numId="4">
    <w:abstractNumId w:val="31"/>
  </w:num>
  <w:num w:numId="5">
    <w:abstractNumId w:val="0"/>
  </w:num>
  <w:num w:numId="6">
    <w:abstractNumId w:val="33"/>
  </w:num>
  <w:num w:numId="7">
    <w:abstractNumId w:val="10"/>
  </w:num>
  <w:num w:numId="8">
    <w:abstractNumId w:val="28"/>
  </w:num>
  <w:num w:numId="9">
    <w:abstractNumId w:val="34"/>
  </w:num>
  <w:num w:numId="10">
    <w:abstractNumId w:val="25"/>
  </w:num>
  <w:num w:numId="11">
    <w:abstractNumId w:val="17"/>
  </w:num>
  <w:num w:numId="12">
    <w:abstractNumId w:val="22"/>
  </w:num>
  <w:num w:numId="13">
    <w:abstractNumId w:val="4"/>
  </w:num>
  <w:num w:numId="14">
    <w:abstractNumId w:val="24"/>
  </w:num>
  <w:num w:numId="15">
    <w:abstractNumId w:val="26"/>
  </w:num>
  <w:num w:numId="16">
    <w:abstractNumId w:val="19"/>
  </w:num>
  <w:num w:numId="17">
    <w:abstractNumId w:val="29"/>
  </w:num>
  <w:num w:numId="18">
    <w:abstractNumId w:val="12"/>
  </w:num>
  <w:num w:numId="19">
    <w:abstractNumId w:val="18"/>
  </w:num>
  <w:num w:numId="20">
    <w:abstractNumId w:val="23"/>
  </w:num>
  <w:num w:numId="21">
    <w:abstractNumId w:val="1"/>
  </w:num>
  <w:num w:numId="22">
    <w:abstractNumId w:val="14"/>
  </w:num>
  <w:num w:numId="23">
    <w:abstractNumId w:val="9"/>
  </w:num>
  <w:num w:numId="24">
    <w:abstractNumId w:val="8"/>
  </w:num>
  <w:num w:numId="25">
    <w:abstractNumId w:val="27"/>
  </w:num>
  <w:num w:numId="26">
    <w:abstractNumId w:val="30"/>
  </w:num>
  <w:num w:numId="27">
    <w:abstractNumId w:val="15"/>
  </w:num>
  <w:num w:numId="28">
    <w:abstractNumId w:val="11"/>
  </w:num>
  <w:num w:numId="29">
    <w:abstractNumId w:val="20"/>
  </w:num>
  <w:num w:numId="30">
    <w:abstractNumId w:val="2"/>
  </w:num>
  <w:num w:numId="31">
    <w:abstractNumId w:val="21"/>
  </w:num>
  <w:num w:numId="32">
    <w:abstractNumId w:val="3"/>
  </w:num>
  <w:num w:numId="33">
    <w:abstractNumId w:val="5"/>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82"/>
    <w:rsid w:val="0000749F"/>
    <w:rsid w:val="00034AA8"/>
    <w:rsid w:val="000A4ED6"/>
    <w:rsid w:val="000B1A99"/>
    <w:rsid w:val="000B6217"/>
    <w:rsid w:val="000B7103"/>
    <w:rsid w:val="000C1F1C"/>
    <w:rsid w:val="000D3709"/>
    <w:rsid w:val="000E5637"/>
    <w:rsid w:val="00105429"/>
    <w:rsid w:val="00107D00"/>
    <w:rsid w:val="0013405D"/>
    <w:rsid w:val="0013602E"/>
    <w:rsid w:val="0014691F"/>
    <w:rsid w:val="00161D52"/>
    <w:rsid w:val="0017553D"/>
    <w:rsid w:val="001879D7"/>
    <w:rsid w:val="001A53C7"/>
    <w:rsid w:val="001C1A6D"/>
    <w:rsid w:val="001D581E"/>
    <w:rsid w:val="001F450F"/>
    <w:rsid w:val="00202A9B"/>
    <w:rsid w:val="0022581F"/>
    <w:rsid w:val="00226E0B"/>
    <w:rsid w:val="00235EDF"/>
    <w:rsid w:val="00255FFA"/>
    <w:rsid w:val="00270D6C"/>
    <w:rsid w:val="0028538C"/>
    <w:rsid w:val="00287EFF"/>
    <w:rsid w:val="00293019"/>
    <w:rsid w:val="00293C8E"/>
    <w:rsid w:val="00294160"/>
    <w:rsid w:val="0030081B"/>
    <w:rsid w:val="00302C84"/>
    <w:rsid w:val="00313FBD"/>
    <w:rsid w:val="0031514B"/>
    <w:rsid w:val="00317DDA"/>
    <w:rsid w:val="00324DA7"/>
    <w:rsid w:val="00325811"/>
    <w:rsid w:val="0033627E"/>
    <w:rsid w:val="00355123"/>
    <w:rsid w:val="003635BF"/>
    <w:rsid w:val="00373EF9"/>
    <w:rsid w:val="003B449E"/>
    <w:rsid w:val="003C5C5A"/>
    <w:rsid w:val="003D0333"/>
    <w:rsid w:val="003F02E7"/>
    <w:rsid w:val="003F526B"/>
    <w:rsid w:val="003F6D7D"/>
    <w:rsid w:val="004031F5"/>
    <w:rsid w:val="00415758"/>
    <w:rsid w:val="00420E4A"/>
    <w:rsid w:val="004264EE"/>
    <w:rsid w:val="004312F3"/>
    <w:rsid w:val="00436D6D"/>
    <w:rsid w:val="0045067E"/>
    <w:rsid w:val="00457989"/>
    <w:rsid w:val="00460405"/>
    <w:rsid w:val="00464CE9"/>
    <w:rsid w:val="00474861"/>
    <w:rsid w:val="00484530"/>
    <w:rsid w:val="004B49CB"/>
    <w:rsid w:val="004C507E"/>
    <w:rsid w:val="005148D5"/>
    <w:rsid w:val="00535EBD"/>
    <w:rsid w:val="005464E4"/>
    <w:rsid w:val="0055405E"/>
    <w:rsid w:val="00561DAD"/>
    <w:rsid w:val="00570B32"/>
    <w:rsid w:val="005C0D23"/>
    <w:rsid w:val="005D5727"/>
    <w:rsid w:val="00602C7C"/>
    <w:rsid w:val="0061204C"/>
    <w:rsid w:val="00622BAB"/>
    <w:rsid w:val="006528EF"/>
    <w:rsid w:val="006777D6"/>
    <w:rsid w:val="00684BBA"/>
    <w:rsid w:val="006A0A42"/>
    <w:rsid w:val="006B7F2C"/>
    <w:rsid w:val="006C7273"/>
    <w:rsid w:val="006E62D0"/>
    <w:rsid w:val="006F7303"/>
    <w:rsid w:val="007369F5"/>
    <w:rsid w:val="00756CA9"/>
    <w:rsid w:val="00773128"/>
    <w:rsid w:val="007915D5"/>
    <w:rsid w:val="00791B32"/>
    <w:rsid w:val="007A7E93"/>
    <w:rsid w:val="007B0754"/>
    <w:rsid w:val="007B160F"/>
    <w:rsid w:val="007B4647"/>
    <w:rsid w:val="007B4A4F"/>
    <w:rsid w:val="007B551D"/>
    <w:rsid w:val="00820F7B"/>
    <w:rsid w:val="00824F1F"/>
    <w:rsid w:val="008258B2"/>
    <w:rsid w:val="008710AC"/>
    <w:rsid w:val="00874F67"/>
    <w:rsid w:val="00886C2B"/>
    <w:rsid w:val="008C5D13"/>
    <w:rsid w:val="008D471A"/>
    <w:rsid w:val="009159AA"/>
    <w:rsid w:val="00930E4F"/>
    <w:rsid w:val="009715E0"/>
    <w:rsid w:val="009844F3"/>
    <w:rsid w:val="009A2684"/>
    <w:rsid w:val="009B313B"/>
    <w:rsid w:val="009E2A4C"/>
    <w:rsid w:val="00A02951"/>
    <w:rsid w:val="00A02EBE"/>
    <w:rsid w:val="00A22241"/>
    <w:rsid w:val="00A47554"/>
    <w:rsid w:val="00A6393E"/>
    <w:rsid w:val="00A729FF"/>
    <w:rsid w:val="00A95E6B"/>
    <w:rsid w:val="00AA5449"/>
    <w:rsid w:val="00AD65C3"/>
    <w:rsid w:val="00AE75DC"/>
    <w:rsid w:val="00AF3BDE"/>
    <w:rsid w:val="00AF4785"/>
    <w:rsid w:val="00AF5D46"/>
    <w:rsid w:val="00B00EB4"/>
    <w:rsid w:val="00B37304"/>
    <w:rsid w:val="00B450D2"/>
    <w:rsid w:val="00B52E6F"/>
    <w:rsid w:val="00B631B3"/>
    <w:rsid w:val="00B6783E"/>
    <w:rsid w:val="00B71501"/>
    <w:rsid w:val="00B9753F"/>
    <w:rsid w:val="00BD4155"/>
    <w:rsid w:val="00BE45A6"/>
    <w:rsid w:val="00C1457A"/>
    <w:rsid w:val="00C24566"/>
    <w:rsid w:val="00C37EB3"/>
    <w:rsid w:val="00C40392"/>
    <w:rsid w:val="00C41E51"/>
    <w:rsid w:val="00C77801"/>
    <w:rsid w:val="00C83238"/>
    <w:rsid w:val="00C94AAF"/>
    <w:rsid w:val="00CA6374"/>
    <w:rsid w:val="00CD1099"/>
    <w:rsid w:val="00CD1A29"/>
    <w:rsid w:val="00CD2540"/>
    <w:rsid w:val="00CD599D"/>
    <w:rsid w:val="00D00AF4"/>
    <w:rsid w:val="00D138A8"/>
    <w:rsid w:val="00D47A89"/>
    <w:rsid w:val="00D5541C"/>
    <w:rsid w:val="00D613F6"/>
    <w:rsid w:val="00D64A82"/>
    <w:rsid w:val="00DA057F"/>
    <w:rsid w:val="00DC3866"/>
    <w:rsid w:val="00DC3DE4"/>
    <w:rsid w:val="00DC6344"/>
    <w:rsid w:val="00DD15F9"/>
    <w:rsid w:val="00DD740B"/>
    <w:rsid w:val="00DE5551"/>
    <w:rsid w:val="00DF66AA"/>
    <w:rsid w:val="00E31086"/>
    <w:rsid w:val="00E36525"/>
    <w:rsid w:val="00E378AD"/>
    <w:rsid w:val="00E37D48"/>
    <w:rsid w:val="00E407A6"/>
    <w:rsid w:val="00E473EB"/>
    <w:rsid w:val="00E57000"/>
    <w:rsid w:val="00E725D7"/>
    <w:rsid w:val="00E806FA"/>
    <w:rsid w:val="00EA4AE0"/>
    <w:rsid w:val="00EE7181"/>
    <w:rsid w:val="00F03A28"/>
    <w:rsid w:val="00F16E5B"/>
    <w:rsid w:val="00F4060E"/>
    <w:rsid w:val="00F72162"/>
    <w:rsid w:val="00F74B39"/>
    <w:rsid w:val="00F84E53"/>
    <w:rsid w:val="00F9226F"/>
    <w:rsid w:val="00F9713B"/>
    <w:rsid w:val="00FB16E3"/>
    <w:rsid w:val="00FC01BB"/>
    <w:rsid w:val="00FC243D"/>
    <w:rsid w:val="00FE4BE7"/>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04807F-41D4-4AB7-A943-DF60D6E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4ED6"/>
    <w:pPr>
      <w:jc w:val="center"/>
    </w:pPr>
    <w:rPr>
      <w:b/>
      <w:bCs/>
      <w:sz w:val="52"/>
    </w:rPr>
  </w:style>
  <w:style w:type="character" w:customStyle="1" w:styleId="BodyTextChar">
    <w:name w:val="Body Text Char"/>
    <w:link w:val="BodyText"/>
    <w:uiPriority w:val="99"/>
    <w:semiHidden/>
    <w:locked/>
    <w:rPr>
      <w:rFonts w:cs="Times New Roman"/>
      <w:sz w:val="24"/>
      <w:szCs w:val="24"/>
      <w:lang w:val="en-GB"/>
    </w:rPr>
  </w:style>
  <w:style w:type="paragraph" w:styleId="BalloonText">
    <w:name w:val="Balloon Text"/>
    <w:basedOn w:val="Normal"/>
    <w:link w:val="BalloonTextChar"/>
    <w:uiPriority w:val="99"/>
    <w:semiHidden/>
    <w:rsid w:val="00313FBD"/>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Paragraph">
    <w:name w:val="List Paragraph"/>
    <w:basedOn w:val="Normal"/>
    <w:uiPriority w:val="99"/>
    <w:qFormat/>
    <w:rsid w:val="007B0754"/>
    <w:pPr>
      <w:spacing w:after="160" w:line="259" w:lineRule="auto"/>
      <w:ind w:left="720"/>
      <w:contextualSpacing/>
    </w:pPr>
    <w:rPr>
      <w:rFonts w:ascii="Calibri" w:hAnsi="Calibri"/>
      <w:sz w:val="22"/>
      <w:szCs w:val="22"/>
    </w:rPr>
  </w:style>
  <w:style w:type="paragraph" w:styleId="Header">
    <w:name w:val="header"/>
    <w:basedOn w:val="Normal"/>
    <w:link w:val="HeaderChar"/>
    <w:uiPriority w:val="99"/>
    <w:rsid w:val="00A02EBE"/>
    <w:pPr>
      <w:tabs>
        <w:tab w:val="center" w:pos="4513"/>
        <w:tab w:val="right" w:pos="9026"/>
      </w:tabs>
    </w:pPr>
    <w:rPr>
      <w:lang w:val="en-US"/>
    </w:rPr>
  </w:style>
  <w:style w:type="character" w:customStyle="1" w:styleId="HeaderChar">
    <w:name w:val="Header Char"/>
    <w:link w:val="Header"/>
    <w:uiPriority w:val="99"/>
    <w:locked/>
    <w:rsid w:val="00A02EBE"/>
    <w:rPr>
      <w:rFonts w:cs="Times New Roman"/>
      <w:sz w:val="24"/>
      <w:lang w:eastAsia="en-US"/>
    </w:rPr>
  </w:style>
  <w:style w:type="paragraph" w:styleId="Footer">
    <w:name w:val="footer"/>
    <w:basedOn w:val="Normal"/>
    <w:link w:val="FooterChar"/>
    <w:uiPriority w:val="99"/>
    <w:rsid w:val="00A02EBE"/>
    <w:pPr>
      <w:tabs>
        <w:tab w:val="center" w:pos="4513"/>
        <w:tab w:val="right" w:pos="9026"/>
      </w:tabs>
    </w:pPr>
    <w:rPr>
      <w:lang w:val="en-US"/>
    </w:rPr>
  </w:style>
  <w:style w:type="character" w:customStyle="1" w:styleId="FooterChar">
    <w:name w:val="Footer Char"/>
    <w:link w:val="Footer"/>
    <w:uiPriority w:val="99"/>
    <w:locked/>
    <w:rsid w:val="00A02EBE"/>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Broad Heath</vt:lpstr>
    </vt:vector>
  </TitlesOfParts>
  <Company>index team</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Heath</dc:title>
  <dc:subject/>
  <dc:creator>gfrankish</dc:creator>
  <cp:keywords/>
  <dc:description/>
  <cp:lastModifiedBy>Mitesh Patel</cp:lastModifiedBy>
  <cp:revision>3</cp:revision>
  <cp:lastPrinted>2016-09-19T14:39:00Z</cp:lastPrinted>
  <dcterms:created xsi:type="dcterms:W3CDTF">2017-10-17T15:48:00Z</dcterms:created>
  <dcterms:modified xsi:type="dcterms:W3CDTF">2017-10-17T16:17:00Z</dcterms:modified>
</cp:coreProperties>
</file>